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D4280C">
        <w:rPr>
          <w:rFonts w:ascii="AR丸ゴシック体M" w:eastAsia="AR丸ゴシック体M" w:hint="eastAsia"/>
          <w:b/>
          <w:sz w:val="36"/>
          <w:szCs w:val="36"/>
        </w:rPr>
        <w:t>２</w:t>
      </w:r>
      <w:r w:rsidR="00722201">
        <w:rPr>
          <w:rFonts w:ascii="AR丸ゴシック体M" w:eastAsia="AR丸ゴシック体M" w:hint="eastAsia"/>
          <w:b/>
          <w:sz w:val="36"/>
          <w:szCs w:val="36"/>
        </w:rPr>
        <w:t>９</w:t>
      </w:r>
      <w:r w:rsidR="00E74269">
        <w:rPr>
          <w:rFonts w:ascii="AR丸ゴシック体M" w:eastAsia="AR丸ゴシック体M" w:hint="eastAsia"/>
          <w:b/>
          <w:sz w:val="36"/>
          <w:szCs w:val="36"/>
        </w:rPr>
        <w:t>５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E74269" w:rsidRDefault="00E74269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6"/>
          <w:szCs w:val="36"/>
          <w:lang w:val="ja-JP"/>
        </w:rPr>
      </w:pPr>
      <w:r w:rsidRPr="00E74269"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6"/>
          <w:szCs w:val="36"/>
          <w:lang w:val="ja-JP"/>
        </w:rPr>
        <w:t>安心できる暮らしを叶えるグループホームの取り組み</w:t>
      </w: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6"/>
          <w:szCs w:val="36"/>
          <w:lang w:val="ja-JP"/>
        </w:rPr>
        <w:t xml:space="preserve">　第四弾</w:t>
      </w:r>
    </w:p>
    <w:p w:rsidR="00E74269" w:rsidRPr="00E74269" w:rsidRDefault="00E74269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  <w:t>～利用者の心に寄り添う世話人の関わり～</w:t>
      </w:r>
    </w:p>
    <w:p w:rsidR="003B5E9C" w:rsidRPr="00FC4D94" w:rsidRDefault="00DF7952" w:rsidP="00722201">
      <w:pPr>
        <w:autoSpaceDE w:val="0"/>
        <w:autoSpaceDN w:val="0"/>
        <w:adjustRightInd w:val="0"/>
        <w:spacing w:line="336" w:lineRule="auto"/>
        <w:jc w:val="left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787B83">
        <w:rPr>
          <w:rFonts w:ascii="AR P丸ゴシック体M" w:eastAsia="AR P丸ゴシック体M" w:hint="eastAsia"/>
          <w:b/>
          <w:sz w:val="32"/>
          <w:szCs w:val="32"/>
          <w:u w:val="single"/>
        </w:rPr>
        <w:t>令和7年</w:t>
      </w:r>
      <w:r w:rsidR="00E74269">
        <w:rPr>
          <w:rFonts w:ascii="AR P丸ゴシック体M" w:eastAsia="AR P丸ゴシック体M" w:hint="eastAsia"/>
          <w:b/>
          <w:sz w:val="32"/>
          <w:szCs w:val="32"/>
          <w:u w:val="single"/>
        </w:rPr>
        <w:t>2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E74269">
        <w:rPr>
          <w:rFonts w:ascii="AR P丸ゴシック体M" w:eastAsia="AR P丸ゴシック体M" w:hint="eastAsia"/>
          <w:b/>
          <w:sz w:val="32"/>
          <w:szCs w:val="32"/>
          <w:u w:val="single"/>
        </w:rPr>
        <w:t>13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2609BB">
        <w:rPr>
          <w:rFonts w:ascii="AR P丸ゴシック体M" w:eastAsia="AR P丸ゴシック体M" w:hint="eastAsia"/>
          <w:b/>
          <w:sz w:val="32"/>
          <w:szCs w:val="32"/>
          <w:u w:val="single"/>
        </w:rPr>
        <w:t>木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bookmarkStart w:id="0" w:name="_GoBack"/>
      <w:bookmarkEnd w:id="0"/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E74269">
      <w:pgSz w:w="11906" w:h="16838" w:code="9"/>
      <w:pgMar w:top="720" w:right="720" w:bottom="720" w:left="720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09BB"/>
    <w:rsid w:val="002623F8"/>
    <w:rsid w:val="002636CC"/>
    <w:rsid w:val="00275227"/>
    <w:rsid w:val="00276D1C"/>
    <w:rsid w:val="002B5ABB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201"/>
    <w:rsid w:val="00722AD5"/>
    <w:rsid w:val="007406E7"/>
    <w:rsid w:val="00753B6C"/>
    <w:rsid w:val="00770446"/>
    <w:rsid w:val="007779C9"/>
    <w:rsid w:val="00784A06"/>
    <w:rsid w:val="00787B83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E1E46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91163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74269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86E23CD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BE9C-260A-442E-81CD-F13A62EA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11</cp:revision>
  <cp:lastPrinted>2025-01-27T06:47:00Z</cp:lastPrinted>
  <dcterms:created xsi:type="dcterms:W3CDTF">2024-04-23T02:23:00Z</dcterms:created>
  <dcterms:modified xsi:type="dcterms:W3CDTF">2025-01-27T06:48:00Z</dcterms:modified>
</cp:coreProperties>
</file>